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27" w:rsidRPr="005C3E27" w:rsidRDefault="005C3E27" w:rsidP="005C3E27">
      <w:pPr>
        <w:rPr>
          <w:rFonts w:ascii="Garamond" w:hAnsi="Garamond"/>
          <w:sz w:val="28"/>
          <w:szCs w:val="28"/>
        </w:rPr>
      </w:pPr>
      <w:r w:rsidRPr="005C3E27">
        <w:rPr>
          <w:rFonts w:ascii="Garamond" w:hAnsi="Garamond"/>
          <w:sz w:val="28"/>
          <w:szCs w:val="28"/>
        </w:rPr>
        <w:t xml:space="preserve">Vårvintersång </w:t>
      </w:r>
      <w:r w:rsidRPr="005C3E27">
        <w:rPr>
          <w:rFonts w:ascii="Garamond" w:hAnsi="Garamond"/>
          <w:sz w:val="28"/>
          <w:szCs w:val="28"/>
        </w:rPr>
        <w:t>425</w:t>
      </w:r>
    </w:p>
    <w:p w:rsidR="005C3E27" w:rsidRP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5C3E27">
        <w:rPr>
          <w:rFonts w:ascii="Garamond" w:hAnsi="Garamond"/>
        </w:rPr>
        <w:t>O under över under stort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att Gud med mänskan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förenad, att Guds Son sig gjort</w:t>
      </w:r>
    </w:p>
    <w:p w:rsidR="005C3E27" w:rsidRPr="005C3E27" w:rsidRDefault="005C3E27" w:rsidP="005C3E27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till ett med livet här.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 w:rsidRPr="005C3E27">
        <w:rPr>
          <w:rFonts w:ascii="Garamond" w:hAnsi="Garamond"/>
        </w:rPr>
        <w:t>,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stäm in i änglars sång.</w:t>
      </w:r>
      <w:bookmarkStart w:id="0" w:name="_GoBack"/>
      <w:bookmarkEnd w:id="0"/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>Nu kan vi hoppas att bli med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>i helgons kör en gång.</w:t>
      </w:r>
    </w:p>
    <w:p w:rsid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5C3E27">
        <w:rPr>
          <w:rFonts w:ascii="Garamond" w:hAnsi="Garamond"/>
        </w:rPr>
        <w:t>Miraklets plats Maria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och undret, hennes tro,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har öppnat världen för Guds Son</w:t>
      </w:r>
    </w:p>
    <w:p w:rsidR="005C3E27" w:rsidRPr="005C3E27" w:rsidRDefault="005C3E27" w:rsidP="005C3E27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att mitt ibland oss bo.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5C3E27">
        <w:rPr>
          <w:rFonts w:ascii="Garamond" w:hAnsi="Garamond"/>
        </w:rPr>
        <w:t>Och sedan dess allt mänskligt är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med Gud förenat så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att var och en nu hoppas kan</w:t>
      </w:r>
    </w:p>
    <w:p w:rsidR="005C3E27" w:rsidRPr="005C3E27" w:rsidRDefault="005C3E27" w:rsidP="005C3E27">
      <w:pPr>
        <w:rPr>
          <w:rFonts w:ascii="Garamond" w:hAnsi="Garamond"/>
        </w:rPr>
      </w:pPr>
      <w:proofErr w:type="gramStart"/>
      <w:r w:rsidRPr="005C3E27">
        <w:rPr>
          <w:rFonts w:ascii="Garamond" w:hAnsi="Garamond"/>
        </w:rPr>
        <w:t>av livets fullhet få.</w:t>
      </w:r>
      <w:proofErr w:type="gramEnd"/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5C3E27">
        <w:rPr>
          <w:rFonts w:ascii="Garamond" w:hAnsi="Garamond"/>
        </w:rPr>
        <w:t>O unders under, sakrament.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Guds Son i vin och bröd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nu räcks emot oss för att ge</w:t>
      </w:r>
    </w:p>
    <w:p w:rsidR="005C3E27" w:rsidRPr="005C3E27" w:rsidRDefault="005C3E27" w:rsidP="005C3E27">
      <w:pPr>
        <w:rPr>
          <w:rFonts w:ascii="Garamond" w:hAnsi="Garamond"/>
        </w:rPr>
      </w:pPr>
      <w:r w:rsidRPr="005C3E27">
        <w:rPr>
          <w:rFonts w:ascii="Garamond" w:hAnsi="Garamond"/>
        </w:rPr>
        <w:t>Guds liv i överflöd.</w:t>
      </w:r>
    </w:p>
    <w:p w:rsidR="005C3E27" w:rsidRPr="005C3E27" w:rsidRDefault="005C3E27" w:rsidP="005C3E27">
      <w:pPr>
        <w:ind w:left="360"/>
        <w:rPr>
          <w:rFonts w:ascii="Garamond" w:hAnsi="Garamond"/>
        </w:rPr>
      </w:pPr>
    </w:p>
    <w:p w:rsidR="005C3E27" w:rsidRPr="005C3E27" w:rsidRDefault="005C3E27" w:rsidP="005C3E27">
      <w:pPr>
        <w:ind w:left="360"/>
        <w:rPr>
          <w:rFonts w:ascii="Garamond" w:hAnsi="Garamond"/>
        </w:rPr>
      </w:pPr>
      <w:r w:rsidRPr="005C3E27">
        <w:rPr>
          <w:rFonts w:ascii="Garamond" w:hAnsi="Garamond"/>
        </w:rPr>
        <w:t xml:space="preserve">Fall ner, förundras och </w:t>
      </w:r>
      <w:proofErr w:type="gramStart"/>
      <w:r w:rsidRPr="005C3E27">
        <w:rPr>
          <w:rFonts w:ascii="Garamond" w:hAnsi="Garamond"/>
        </w:rPr>
        <w:t>tillbed</w:t>
      </w:r>
      <w:proofErr w:type="gramEnd"/>
      <w:r>
        <w:rPr>
          <w:rFonts w:ascii="Garamond" w:hAnsi="Garamond"/>
        </w:rPr>
        <w:t xml:space="preserve"> </w:t>
      </w:r>
      <w:r w:rsidRPr="005C3E27">
        <w:rPr>
          <w:rFonts w:ascii="Garamond" w:hAnsi="Garamond"/>
        </w:rPr>
        <w:t>…</w:t>
      </w:r>
    </w:p>
    <w:p w:rsid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  <w:i/>
        </w:rPr>
      </w:pPr>
      <w:r w:rsidRPr="005C3E27">
        <w:rPr>
          <w:rFonts w:ascii="Garamond" w:hAnsi="Garamond"/>
          <w:i/>
        </w:rPr>
        <w:t xml:space="preserve">Christian </w:t>
      </w:r>
      <w:proofErr w:type="spellStart"/>
      <w:r w:rsidRPr="005C3E27">
        <w:rPr>
          <w:rFonts w:ascii="Garamond" w:hAnsi="Garamond"/>
          <w:i/>
        </w:rPr>
        <w:t>Braw</w:t>
      </w:r>
      <w:proofErr w:type="spellEnd"/>
    </w:p>
    <w:p w:rsidR="005C3E27" w:rsidRDefault="005C3E27" w:rsidP="005C3E27">
      <w:pPr>
        <w:rPr>
          <w:rFonts w:ascii="Garamond" w:hAnsi="Garamond"/>
        </w:rPr>
      </w:pPr>
    </w:p>
    <w:p w:rsidR="005C3E27" w:rsidRPr="005C3E27" w:rsidRDefault="005C3E27" w:rsidP="005C3E27">
      <w:pPr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lang w:val="en-GB"/>
        </w:rPr>
        <w:t>Melodi</w:t>
      </w:r>
      <w:proofErr w:type="spellEnd"/>
      <w:r>
        <w:rPr>
          <w:rFonts w:ascii="Garamond" w:hAnsi="Garamond"/>
          <w:lang w:val="en-GB"/>
        </w:rPr>
        <w:t xml:space="preserve">: </w:t>
      </w:r>
      <w:r w:rsidRPr="005C3E27">
        <w:rPr>
          <w:rFonts w:ascii="Garamond" w:hAnsi="Garamond"/>
          <w:lang w:val="en-GB"/>
        </w:rPr>
        <w:t>The New English Hymnal 116 O praise</w:t>
      </w:r>
      <w:r>
        <w:rPr>
          <w:rFonts w:ascii="Garamond" w:hAnsi="Garamond"/>
          <w:lang w:val="en-GB"/>
        </w:rPr>
        <w:t xml:space="preserve"> … </w:t>
      </w:r>
      <w:proofErr w:type="spellStart"/>
      <w:r>
        <w:rPr>
          <w:rFonts w:ascii="Garamond" w:hAnsi="Garamond"/>
          <w:lang w:val="en-GB"/>
        </w:rPr>
        <w:t>eller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 w:rsidRPr="005C3E27">
        <w:rPr>
          <w:rFonts w:ascii="Garamond" w:hAnsi="Garamond"/>
          <w:lang w:val="en-GB"/>
        </w:rPr>
        <w:t>Vårvintersång</w:t>
      </w:r>
      <w:proofErr w:type="spellEnd"/>
      <w:r w:rsidRPr="005C3E27">
        <w:rPr>
          <w:rFonts w:ascii="Garamond" w:hAnsi="Garamond"/>
          <w:lang w:val="en-GB"/>
        </w:rPr>
        <w:t xml:space="preserve"> 165</w:t>
      </w:r>
    </w:p>
    <w:p w:rsidR="00C447F4" w:rsidRPr="005C3E27" w:rsidRDefault="00D54D3B">
      <w:pPr>
        <w:rPr>
          <w:rFonts w:ascii="Garamond" w:hAnsi="Garamond"/>
          <w:lang w:val="en-GB"/>
        </w:rPr>
      </w:pPr>
    </w:p>
    <w:p w:rsidR="00D54D3B" w:rsidRPr="005C3E27" w:rsidRDefault="00D54D3B">
      <w:pPr>
        <w:rPr>
          <w:rFonts w:ascii="Garamond" w:hAnsi="Garamond"/>
          <w:lang w:val="en-GB"/>
        </w:rPr>
      </w:pPr>
    </w:p>
    <w:sectPr w:rsidR="00D54D3B" w:rsidRPr="005C3E27" w:rsidSect="00D54D3B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27"/>
    <w:rsid w:val="005C3E27"/>
    <w:rsid w:val="008E1AAC"/>
    <w:rsid w:val="00D54D3B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9DC4-E0FD-44F4-8C14-8216D844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2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3E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632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dcterms:created xsi:type="dcterms:W3CDTF">2016-12-15T14:27:00Z</dcterms:created>
  <dcterms:modified xsi:type="dcterms:W3CDTF">2016-12-15T14:30:00Z</dcterms:modified>
</cp:coreProperties>
</file>