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C71" w:rsidRPr="00840C71" w:rsidRDefault="00840C71" w:rsidP="00840C71">
      <w:pPr>
        <w:pStyle w:val="wwwwwP2"/>
        <w:rPr>
          <w:rFonts w:ascii="Garamond" w:hAnsi="Garamond"/>
          <w:sz w:val="48"/>
          <w:szCs w:val="48"/>
        </w:rPr>
      </w:pPr>
      <w:r w:rsidRPr="00840C71">
        <w:rPr>
          <w:rFonts w:ascii="Garamond" w:hAnsi="Garamond"/>
          <w:sz w:val="48"/>
          <w:szCs w:val="48"/>
        </w:rPr>
        <w:t xml:space="preserve">Vårvintersång </w:t>
      </w:r>
      <w:r w:rsidRPr="00840C71">
        <w:rPr>
          <w:rFonts w:ascii="Garamond" w:hAnsi="Garamond"/>
          <w:sz w:val="48"/>
          <w:szCs w:val="48"/>
        </w:rPr>
        <w:t>1607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</w:p>
    <w:p w:rsidR="00840C71" w:rsidRPr="00840C71" w:rsidRDefault="00840C71" w:rsidP="00840C71">
      <w:pPr>
        <w:pStyle w:val="wwwwwP2"/>
        <w:rPr>
          <w:rFonts w:ascii="Garamond" w:hAnsi="Garamond"/>
          <w:i/>
          <w:iCs/>
        </w:rPr>
      </w:pPr>
      <w:r w:rsidRPr="00840C71">
        <w:rPr>
          <w:rFonts w:ascii="Garamond" w:hAnsi="Garamond"/>
          <w:i/>
          <w:iCs/>
        </w:rPr>
        <w:t>Herren talar: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</w:p>
    <w:p w:rsidR="00840C71" w:rsidRPr="00840C71" w:rsidRDefault="00840C71" w:rsidP="00840C7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840C71">
        <w:rPr>
          <w:rFonts w:ascii="Garamond" w:hAnsi="Garamond"/>
        </w:rPr>
        <w:t>Mitt i själens ödemark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skall du mättas och bli stark,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när du har för andra gjort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det jag sagt att du har bort.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</w:p>
    <w:p w:rsidR="00840C71" w:rsidRPr="00840C71" w:rsidRDefault="00840C71" w:rsidP="00840C7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840C71">
        <w:rPr>
          <w:rFonts w:ascii="Garamond" w:hAnsi="Garamond"/>
        </w:rPr>
        <w:t>När du vill och när du gör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gott mot mänskor utanför,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kommer du mig nära som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när du till din dopdag kom.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</w:p>
    <w:p w:rsidR="00840C71" w:rsidRPr="00840C71" w:rsidRDefault="00840C71" w:rsidP="00840C7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840C71">
        <w:rPr>
          <w:rFonts w:ascii="Garamond" w:hAnsi="Garamond"/>
        </w:rPr>
        <w:t xml:space="preserve">Om du inte blundar för 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orätten de många gör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skall jag än en gång dig ge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liv av min välsignelse.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</w:p>
    <w:p w:rsidR="00840C71" w:rsidRPr="00840C71" w:rsidRDefault="00840C71" w:rsidP="00840C7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840C71">
        <w:rPr>
          <w:rFonts w:ascii="Garamond" w:hAnsi="Garamond"/>
        </w:rPr>
        <w:t>Sådan fasta vill jag ha,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att du skall ditt ansvar ta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och riskera egna sår,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när mot orätten du går.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</w:p>
    <w:p w:rsidR="00840C71" w:rsidRPr="00840C71" w:rsidRDefault="00840C71" w:rsidP="00840C7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840C71">
        <w:rPr>
          <w:rFonts w:ascii="Garamond" w:hAnsi="Garamond"/>
        </w:rPr>
        <w:t>Om du inte trolöst flyr,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när du ser en trons martyr,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skall du få en större lön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än du bett om i din bön.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</w:p>
    <w:p w:rsidR="00840C71" w:rsidRPr="00840C71" w:rsidRDefault="00840C71" w:rsidP="00840C7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840C71">
        <w:rPr>
          <w:rFonts w:ascii="Garamond" w:hAnsi="Garamond"/>
        </w:rPr>
        <w:t>Då skall du få bygga på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Kristi Kyrkas grund och så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skall du se hur kraft på nytt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 w:rsidRPr="00840C71">
        <w:rPr>
          <w:rFonts w:ascii="Garamond" w:hAnsi="Garamond"/>
        </w:rPr>
        <w:t>strömmar in, där kraften flytt.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</w:p>
    <w:p w:rsidR="00840C71" w:rsidRDefault="00840C71" w:rsidP="00840C71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Inspirerad av </w:t>
      </w:r>
      <w:r w:rsidRPr="00840C71">
        <w:rPr>
          <w:rFonts w:ascii="Garamond" w:hAnsi="Garamond"/>
        </w:rPr>
        <w:t>Jes</w:t>
      </w:r>
      <w:r>
        <w:rPr>
          <w:rFonts w:ascii="Garamond" w:hAnsi="Garamond"/>
        </w:rPr>
        <w:t>aja</w:t>
      </w:r>
      <w:r w:rsidRPr="00840C71">
        <w:rPr>
          <w:rFonts w:ascii="Garamond" w:hAnsi="Garamond"/>
        </w:rPr>
        <w:t xml:space="preserve"> 55:6</w:t>
      </w:r>
      <w:r>
        <w:rPr>
          <w:rFonts w:ascii="Garamond" w:hAnsi="Garamond"/>
        </w:rPr>
        <w:t>–</w:t>
      </w:r>
      <w:r w:rsidRPr="00840C71">
        <w:rPr>
          <w:rFonts w:ascii="Garamond" w:hAnsi="Garamond"/>
        </w:rPr>
        <w:t>12</w:t>
      </w:r>
    </w:p>
    <w:p w:rsidR="00840C71" w:rsidRPr="00840C71" w:rsidRDefault="00840C71" w:rsidP="00840C71">
      <w:pPr>
        <w:pStyle w:val="wwwwwP2"/>
        <w:rPr>
          <w:rFonts w:ascii="Garamond" w:hAnsi="Garamond"/>
        </w:rPr>
      </w:pPr>
      <w:r>
        <w:rPr>
          <w:rFonts w:ascii="Garamond" w:hAnsi="Garamond"/>
        </w:rPr>
        <w:t>Melodi: Den svenska psalmboken</w:t>
      </w:r>
      <w:r w:rsidRPr="00840C71">
        <w:rPr>
          <w:rFonts w:ascii="Garamond" w:hAnsi="Garamond"/>
        </w:rPr>
        <w:t xml:space="preserve"> 444</w:t>
      </w:r>
      <w:r>
        <w:rPr>
          <w:rFonts w:ascii="Garamond" w:hAnsi="Garamond"/>
        </w:rPr>
        <w:t>,</w:t>
      </w:r>
      <w:bookmarkStart w:id="0" w:name="_GoBack"/>
      <w:bookmarkEnd w:id="0"/>
      <w:r w:rsidRPr="00840C71">
        <w:rPr>
          <w:rFonts w:ascii="Garamond" w:hAnsi="Garamond"/>
        </w:rPr>
        <w:t xml:space="preserve"> Mycket folk </w:t>
      </w:r>
    </w:p>
    <w:p w:rsidR="006208D5" w:rsidRPr="00840C71" w:rsidRDefault="006208D5">
      <w:pPr>
        <w:rPr>
          <w:rFonts w:ascii="Garamond" w:hAnsi="Garamond"/>
        </w:rPr>
      </w:pPr>
    </w:p>
    <w:sectPr w:rsidR="006208D5" w:rsidRPr="00840C71" w:rsidSect="00840C71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71"/>
    <w:rsid w:val="006208D5"/>
    <w:rsid w:val="0084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1B63"/>
  <w15:chartTrackingRefBased/>
  <w15:docId w15:val="{36022789-3144-4F2D-8495-E9A1CB53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840C71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663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2019-10-12T18:20:00Z</dcterms:created>
  <dcterms:modified xsi:type="dcterms:W3CDTF">2019-10-12T18:23:00Z</dcterms:modified>
</cp:coreProperties>
</file>