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DA52" w14:textId="47E7AA0E" w:rsidR="00AB2912" w:rsidRPr="00AB2912" w:rsidRDefault="00AB2912" w:rsidP="00AB2912">
      <w:pPr>
        <w:rPr>
          <w:rFonts w:ascii="Garamond" w:hAnsi="Garamond"/>
          <w:sz w:val="48"/>
          <w:szCs w:val="48"/>
        </w:rPr>
      </w:pPr>
      <w:r w:rsidRPr="00AB2912">
        <w:rPr>
          <w:rFonts w:ascii="Garamond" w:hAnsi="Garamond"/>
          <w:sz w:val="48"/>
          <w:szCs w:val="48"/>
        </w:rPr>
        <w:t xml:space="preserve">Vårvintersång </w:t>
      </w:r>
      <w:r w:rsidRPr="00AB2912">
        <w:rPr>
          <w:rFonts w:ascii="Garamond" w:hAnsi="Garamond"/>
          <w:sz w:val="48"/>
          <w:szCs w:val="48"/>
        </w:rPr>
        <w:t>454</w:t>
      </w:r>
    </w:p>
    <w:p w14:paraId="7C8C41D8" w14:textId="77777777" w:rsidR="00AB2912" w:rsidRPr="00AB2912" w:rsidRDefault="00AB2912" w:rsidP="00AB2912">
      <w:pPr>
        <w:rPr>
          <w:rFonts w:ascii="Garamond" w:hAnsi="Garamond"/>
        </w:rPr>
      </w:pPr>
    </w:p>
    <w:p w14:paraId="2BC6F54E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1. Nattens mörker sakta flyr</w:t>
      </w:r>
    </w:p>
    <w:p w14:paraId="0ABD724D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och den nya dagen gryr.</w:t>
      </w:r>
    </w:p>
    <w:p w14:paraId="20D6B9F5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Än en dag, som Gud mig ger,</w:t>
      </w:r>
    </w:p>
    <w:p w14:paraId="68A8B881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när han vänligt till mig ser.</w:t>
      </w:r>
    </w:p>
    <w:p w14:paraId="2BBB182A" w14:textId="77777777" w:rsidR="00AB2912" w:rsidRPr="00AB2912" w:rsidRDefault="00AB2912" w:rsidP="00AB2912">
      <w:pPr>
        <w:rPr>
          <w:rFonts w:ascii="Garamond" w:hAnsi="Garamond"/>
        </w:rPr>
      </w:pPr>
    </w:p>
    <w:p w14:paraId="439ABAEE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2. Jag har vaknat frisk och sund</w:t>
      </w:r>
    </w:p>
    <w:p w14:paraId="220214BB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 xml:space="preserve">med </w:t>
      </w:r>
      <w:proofErr w:type="gramStart"/>
      <w:r w:rsidRPr="00AB2912">
        <w:rPr>
          <w:rFonts w:ascii="Garamond" w:hAnsi="Garamond"/>
        </w:rPr>
        <w:t>det anförtrodda pund</w:t>
      </w:r>
      <w:proofErr w:type="gramEnd"/>
      <w:r w:rsidRPr="00AB2912">
        <w:rPr>
          <w:rFonts w:ascii="Garamond" w:hAnsi="Garamond"/>
        </w:rPr>
        <w:t>,</w:t>
      </w:r>
    </w:p>
    <w:p w14:paraId="44E1FC5C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som är hälsa, kraft och hopp</w:t>
      </w:r>
    </w:p>
    <w:p w14:paraId="2C9B38A1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i min ande, själ och kropp.</w:t>
      </w:r>
    </w:p>
    <w:p w14:paraId="59D83ED8" w14:textId="77777777" w:rsidR="00AB2912" w:rsidRPr="00AB2912" w:rsidRDefault="00AB2912" w:rsidP="00AB2912">
      <w:pPr>
        <w:rPr>
          <w:rFonts w:ascii="Garamond" w:hAnsi="Garamond"/>
        </w:rPr>
      </w:pPr>
    </w:p>
    <w:p w14:paraId="57EFD3D0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3. Allt jag äger och jag har</w:t>
      </w:r>
    </w:p>
    <w:p w14:paraId="269DA942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var från början ditt, min Far.</w:t>
      </w:r>
    </w:p>
    <w:p w14:paraId="09730286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Det, jag brukar kalla mitt,</w:t>
      </w:r>
    </w:p>
    <w:p w14:paraId="1C349557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är till sist dock alltid ditt.</w:t>
      </w:r>
    </w:p>
    <w:p w14:paraId="2851E919" w14:textId="77777777" w:rsidR="00AB2912" w:rsidRPr="00AB2912" w:rsidRDefault="00AB2912" w:rsidP="00AB2912">
      <w:pPr>
        <w:rPr>
          <w:rFonts w:ascii="Garamond" w:hAnsi="Garamond"/>
        </w:rPr>
      </w:pPr>
    </w:p>
    <w:p w14:paraId="69682A4A" w14:textId="5255C983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 xml:space="preserve">4. </w:t>
      </w:r>
      <w:r>
        <w:rPr>
          <w:rFonts w:ascii="Garamond" w:hAnsi="Garamond"/>
        </w:rPr>
        <w:t>”</w:t>
      </w:r>
      <w:r w:rsidRPr="00AB2912">
        <w:rPr>
          <w:rFonts w:ascii="Garamond" w:hAnsi="Garamond"/>
        </w:rPr>
        <w:t>Här är dagen, bruka den</w:t>
      </w:r>
      <w:r>
        <w:rPr>
          <w:rFonts w:ascii="Garamond" w:hAnsi="Garamond"/>
        </w:rPr>
        <w:t>”</w:t>
      </w:r>
      <w:r w:rsidRPr="00AB2912">
        <w:rPr>
          <w:rFonts w:ascii="Garamond" w:hAnsi="Garamond"/>
        </w:rPr>
        <w:t>,</w:t>
      </w:r>
    </w:p>
    <w:p w14:paraId="5C2B3A4A" w14:textId="1176E863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säger du,</w:t>
      </w:r>
      <w:r>
        <w:rPr>
          <w:rFonts w:ascii="Garamond" w:hAnsi="Garamond"/>
        </w:rPr>
        <w:t xml:space="preserve"> ”</w:t>
      </w:r>
      <w:r w:rsidRPr="00AB2912">
        <w:rPr>
          <w:rFonts w:ascii="Garamond" w:hAnsi="Garamond"/>
        </w:rPr>
        <w:t>men minns, min vän</w:t>
      </w:r>
    </w:p>
    <w:p w14:paraId="016807D2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att jag väntar av den mer</w:t>
      </w:r>
    </w:p>
    <w:p w14:paraId="0F00BC17" w14:textId="0F1A9A0E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än jag vid dess början ger.</w:t>
      </w:r>
      <w:r>
        <w:rPr>
          <w:rFonts w:ascii="Garamond" w:hAnsi="Garamond"/>
        </w:rPr>
        <w:t>”</w:t>
      </w:r>
    </w:p>
    <w:p w14:paraId="2A3C65B2" w14:textId="77777777" w:rsidR="00AB2912" w:rsidRPr="00AB2912" w:rsidRDefault="00AB2912" w:rsidP="00AB2912">
      <w:pPr>
        <w:rPr>
          <w:rFonts w:ascii="Garamond" w:hAnsi="Garamond"/>
        </w:rPr>
      </w:pPr>
    </w:p>
    <w:p w14:paraId="6A162A80" w14:textId="2CE89DC3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 xml:space="preserve">5. </w:t>
      </w:r>
      <w:r>
        <w:rPr>
          <w:rFonts w:ascii="Garamond" w:hAnsi="Garamond"/>
        </w:rPr>
        <w:t>”</w:t>
      </w:r>
      <w:r w:rsidRPr="00AB2912">
        <w:rPr>
          <w:rFonts w:ascii="Garamond" w:hAnsi="Garamond"/>
        </w:rPr>
        <w:t>Vad du får av tidens pund</w:t>
      </w:r>
    </w:p>
    <w:p w14:paraId="6F6967F8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skall till dagens sista stund</w:t>
      </w:r>
    </w:p>
    <w:p w14:paraId="39C69A2B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växt till något du igen</w:t>
      </w:r>
    </w:p>
    <w:p w14:paraId="13152DE1" w14:textId="1D9C8E7B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bära kan till ägaren.</w:t>
      </w:r>
      <w:r>
        <w:rPr>
          <w:rFonts w:ascii="Garamond" w:hAnsi="Garamond"/>
        </w:rPr>
        <w:t>”</w:t>
      </w:r>
    </w:p>
    <w:p w14:paraId="2E8DC471" w14:textId="77777777" w:rsidR="00AB2912" w:rsidRPr="00AB2912" w:rsidRDefault="00AB2912" w:rsidP="00AB2912">
      <w:pPr>
        <w:rPr>
          <w:rFonts w:ascii="Garamond" w:hAnsi="Garamond"/>
        </w:rPr>
      </w:pPr>
    </w:p>
    <w:p w14:paraId="0FB5E345" w14:textId="45EC45BA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 xml:space="preserve">6. </w:t>
      </w:r>
      <w:r>
        <w:rPr>
          <w:rFonts w:ascii="Garamond" w:hAnsi="Garamond"/>
        </w:rPr>
        <w:t>”</w:t>
      </w:r>
      <w:r w:rsidRPr="00AB2912">
        <w:rPr>
          <w:rFonts w:ascii="Garamond" w:hAnsi="Garamond"/>
        </w:rPr>
        <w:t>Litet räcker inte då,</w:t>
      </w:r>
    </w:p>
    <w:p w14:paraId="4FDC74BB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dubbelt vill jag återfå,</w:t>
      </w:r>
    </w:p>
    <w:p w14:paraId="5776F948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tiden, som jag gav åt dig,</w:t>
      </w:r>
    </w:p>
    <w:p w14:paraId="0A4626B6" w14:textId="669F023B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skall bli hopp och tro på mig.</w:t>
      </w:r>
      <w:r>
        <w:rPr>
          <w:rFonts w:ascii="Garamond" w:hAnsi="Garamond"/>
        </w:rPr>
        <w:t>”</w:t>
      </w:r>
    </w:p>
    <w:p w14:paraId="4047C8A4" w14:textId="707EF4D6" w:rsidR="00AB2912" w:rsidRPr="00AB2912" w:rsidRDefault="008811CD" w:rsidP="008811CD">
      <w:pPr>
        <w:jc w:val="right"/>
        <w:rPr>
          <w:rFonts w:ascii="Garamond" w:hAnsi="Garamond"/>
        </w:rPr>
      </w:pPr>
      <w:r>
        <w:rPr>
          <w:rFonts w:ascii="Garamond" w:hAnsi="Garamond"/>
        </w:rPr>
        <w:t>→</w:t>
      </w:r>
    </w:p>
    <w:p w14:paraId="1CE92215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lastRenderedPageBreak/>
        <w:t>7. Fader, du har alltid rätt,</w:t>
      </w:r>
    </w:p>
    <w:p w14:paraId="36CD45B0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och vad du mig nu har gett</w:t>
      </w:r>
    </w:p>
    <w:p w14:paraId="7BF74467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vill jag börja sköta så</w:t>
      </w:r>
    </w:p>
    <w:p w14:paraId="580830F5" w14:textId="0F45DEF4" w:rsid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att du mer ikväll skall få.</w:t>
      </w:r>
    </w:p>
    <w:p w14:paraId="0686FB0E" w14:textId="0359F559" w:rsidR="00AB2912" w:rsidRDefault="00AB2912" w:rsidP="00AB2912">
      <w:pPr>
        <w:rPr>
          <w:rFonts w:ascii="Garamond" w:hAnsi="Garamond"/>
        </w:rPr>
      </w:pPr>
    </w:p>
    <w:p w14:paraId="2D25FFB8" w14:textId="29004108" w:rsidR="00AB2912" w:rsidRPr="00AB2912" w:rsidRDefault="00AB2912" w:rsidP="00AB2912">
      <w:pPr>
        <w:rPr>
          <w:rFonts w:ascii="Garamond" w:hAnsi="Garamond"/>
          <w:i/>
          <w:iCs/>
        </w:rPr>
      </w:pPr>
      <w:r w:rsidRPr="00AB2912">
        <w:rPr>
          <w:rFonts w:ascii="Garamond" w:hAnsi="Garamond"/>
          <w:i/>
          <w:iCs/>
        </w:rPr>
        <w:t>Christian Braw</w:t>
      </w:r>
    </w:p>
    <w:p w14:paraId="4D4B057D" w14:textId="77777777" w:rsidR="00AB2912" w:rsidRPr="00AB2912" w:rsidRDefault="00AB2912" w:rsidP="00AB2912">
      <w:pPr>
        <w:rPr>
          <w:rFonts w:ascii="Garamond" w:hAnsi="Garamond"/>
        </w:rPr>
      </w:pPr>
    </w:p>
    <w:p w14:paraId="521E681F" w14:textId="58981BE7" w:rsidR="00AB2912" w:rsidRPr="00AB2912" w:rsidRDefault="00AB2912" w:rsidP="00AB2912">
      <w:pPr>
        <w:rPr>
          <w:rFonts w:ascii="Garamond" w:hAnsi="Garamond"/>
        </w:rPr>
      </w:pPr>
      <w:r>
        <w:rPr>
          <w:rFonts w:ascii="Garamond" w:hAnsi="Garamond"/>
        </w:rPr>
        <w:t xml:space="preserve">Inspirerad av </w:t>
      </w:r>
      <w:proofErr w:type="spellStart"/>
      <w:r w:rsidRPr="00AB2912">
        <w:rPr>
          <w:rFonts w:ascii="Garamond" w:hAnsi="Garamond"/>
        </w:rPr>
        <w:t>Matt</w:t>
      </w:r>
      <w:r>
        <w:rPr>
          <w:rFonts w:ascii="Garamond" w:hAnsi="Garamond"/>
        </w:rPr>
        <w:t>eusevangeliet</w:t>
      </w:r>
      <w:proofErr w:type="spellEnd"/>
      <w:r w:rsidRPr="00AB2912">
        <w:rPr>
          <w:rFonts w:ascii="Garamond" w:hAnsi="Garamond"/>
        </w:rPr>
        <w:t xml:space="preserve"> 25:14</w:t>
      </w:r>
      <w:r>
        <w:rPr>
          <w:rFonts w:ascii="Garamond" w:hAnsi="Garamond"/>
        </w:rPr>
        <w:t>–</w:t>
      </w:r>
      <w:r w:rsidRPr="00AB2912">
        <w:rPr>
          <w:rFonts w:ascii="Garamond" w:hAnsi="Garamond"/>
        </w:rPr>
        <w:t>30</w:t>
      </w:r>
      <w:r>
        <w:rPr>
          <w:rFonts w:ascii="Garamond" w:hAnsi="Garamond"/>
        </w:rPr>
        <w:t xml:space="preserve"> och </w:t>
      </w:r>
      <w:r w:rsidRPr="00AB2912">
        <w:rPr>
          <w:rFonts w:ascii="Garamond" w:hAnsi="Garamond"/>
        </w:rPr>
        <w:t>Luk</w:t>
      </w:r>
      <w:r>
        <w:rPr>
          <w:rFonts w:ascii="Garamond" w:hAnsi="Garamond"/>
        </w:rPr>
        <w:t>asevangeliet</w:t>
      </w:r>
      <w:r w:rsidRPr="00AB2912">
        <w:rPr>
          <w:rFonts w:ascii="Garamond" w:hAnsi="Garamond"/>
        </w:rPr>
        <w:t xml:space="preserve"> 19:11</w:t>
      </w:r>
      <w:r>
        <w:rPr>
          <w:rFonts w:ascii="Garamond" w:hAnsi="Garamond"/>
        </w:rPr>
        <w:t>–</w:t>
      </w:r>
      <w:r w:rsidRPr="00AB2912">
        <w:rPr>
          <w:rFonts w:ascii="Garamond" w:hAnsi="Garamond"/>
        </w:rPr>
        <w:t>27</w:t>
      </w:r>
    </w:p>
    <w:p w14:paraId="738D53B0" w14:textId="0979588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AB2912">
        <w:rPr>
          <w:rFonts w:ascii="Garamond" w:hAnsi="Garamond"/>
        </w:rPr>
        <w:t xml:space="preserve"> 217</w:t>
      </w:r>
      <w:r>
        <w:rPr>
          <w:rFonts w:ascii="Garamond" w:hAnsi="Garamond"/>
        </w:rPr>
        <w:t>,</w:t>
      </w:r>
      <w:r w:rsidRPr="00AB2912">
        <w:rPr>
          <w:rFonts w:ascii="Garamond" w:hAnsi="Garamond"/>
        </w:rPr>
        <w:t xml:space="preserve"> Gud, för dig</w:t>
      </w:r>
      <w:r>
        <w:rPr>
          <w:rFonts w:ascii="Garamond" w:hAnsi="Garamond"/>
        </w:rPr>
        <w:t xml:space="preserve"> </w:t>
      </w:r>
      <w:r w:rsidRPr="00AB2912">
        <w:rPr>
          <w:rFonts w:ascii="Garamond" w:hAnsi="Garamond"/>
        </w:rPr>
        <w:t>...</w:t>
      </w:r>
    </w:p>
    <w:p w14:paraId="37461B0F" w14:textId="77777777" w:rsidR="00A66B02" w:rsidRPr="00AB2912" w:rsidRDefault="008811CD">
      <w:pPr>
        <w:rPr>
          <w:rFonts w:ascii="Garamond" w:hAnsi="Garamond"/>
        </w:rPr>
      </w:pPr>
    </w:p>
    <w:sectPr w:rsidR="00A66B02" w:rsidRPr="00AB2912" w:rsidSect="008811CD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12"/>
    <w:rsid w:val="00506A56"/>
    <w:rsid w:val="00837D38"/>
    <w:rsid w:val="008811CD"/>
    <w:rsid w:val="00AB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127E"/>
  <w15:chartTrackingRefBased/>
  <w15:docId w15:val="{542FA6DB-8494-49D1-9FED-825E2BB2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9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803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cp:lastPrinted>2021-04-13T18:28:00Z</cp:lastPrinted>
  <dcterms:created xsi:type="dcterms:W3CDTF">2021-04-13T18:29:00Z</dcterms:created>
  <dcterms:modified xsi:type="dcterms:W3CDTF">2021-04-13T18:29:00Z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312f08-4471-4def-8412-0afd2913b0a1_Enabled">
    <vt:lpwstr>true</vt:lpwstr>
  </property>
  <property fmtid="{D5CDD505-2E9C-101B-9397-08002B2CF9AE}" pid="3" name="MSIP_Label_ab312f08-4471-4def-8412-0afd2913b0a1_SetDate">
    <vt:lpwstr>2021-04-13T18:26:28Z</vt:lpwstr>
  </property>
  <property fmtid="{D5CDD505-2E9C-101B-9397-08002B2CF9AE}" pid="4" name="MSIP_Label_ab312f08-4471-4def-8412-0afd2913b0a1_Method">
    <vt:lpwstr>Standard</vt:lpwstr>
  </property>
  <property fmtid="{D5CDD505-2E9C-101B-9397-08002B2CF9AE}" pid="5" name="MSIP_Label_ab312f08-4471-4def-8412-0afd2913b0a1_Name">
    <vt:lpwstr>Public</vt:lpwstr>
  </property>
  <property fmtid="{D5CDD505-2E9C-101B-9397-08002B2CF9AE}" pid="6" name="MSIP_Label_ab312f08-4471-4def-8412-0afd2913b0a1_SiteId">
    <vt:lpwstr>3619ea90-fa6e-40bf-aa11-2d4a18ad7689</vt:lpwstr>
  </property>
  <property fmtid="{D5CDD505-2E9C-101B-9397-08002B2CF9AE}" pid="7" name="MSIP_Label_ab312f08-4471-4def-8412-0afd2913b0a1_ActionId">
    <vt:lpwstr>f28b81bb-7b02-4b59-9319-340986d6b782</vt:lpwstr>
  </property>
  <property fmtid="{D5CDD505-2E9C-101B-9397-08002B2CF9AE}" pid="8" name="MSIP_Label_ab312f08-4471-4def-8412-0afd2913b0a1_ContentBits">
    <vt:lpwstr>0</vt:lpwstr>
  </property>
</Properties>
</file>